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afchunk.mht" ContentType="message/rfc822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r>
        <w:t>Produits</w:t>
      </w:r>
    </w:p>
    <w:altChunk r:id="rId1"/>
    <w:sectPr>
      <w:pgSz w:w="12240" w:h="15840"/>
    </w:sectPr>
  </w:body>
</w:document>
</file>

<file path=word/_rels/document.xml.rels><?xml version="1.0" encoding="UTF-8"?><Relationships xmlns="http://schemas.openxmlformats.org/package/2006/relationships"><Relationship Id="rId1" Type="http://schemas.openxmlformats.org/officeDocument/2006/relationships/aFChunk" Target="afchunk.mht"/></Relationships>
</file>